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0" w:before="12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W imieniu Wykonawcy, zgłaszam następujące maszyny i urządzenia, które będą zastosowane do wykonania zleconych robót na przedmiotowej budowie / inwestycji:</w:t>
      </w:r>
    </w:p>
    <w:tbl>
      <w:tblPr>
        <w:tblStyle w:val="Table1"/>
        <w:tblW w:w="15508.0" w:type="dxa"/>
        <w:jc w:val="left"/>
        <w:tblInd w:w="-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7"/>
        <w:gridCol w:w="2415"/>
        <w:gridCol w:w="709"/>
        <w:gridCol w:w="1134"/>
        <w:gridCol w:w="1276"/>
        <w:gridCol w:w="1311"/>
        <w:gridCol w:w="2941"/>
        <w:gridCol w:w="1311"/>
        <w:gridCol w:w="1311"/>
        <w:gridCol w:w="1311"/>
        <w:gridCol w:w="1312"/>
        <w:tblGridChange w:id="0">
          <w:tblGrid>
            <w:gridCol w:w="477"/>
            <w:gridCol w:w="2415"/>
            <w:gridCol w:w="709"/>
            <w:gridCol w:w="1134"/>
            <w:gridCol w:w="1276"/>
            <w:gridCol w:w="1311"/>
            <w:gridCol w:w="2941"/>
            <w:gridCol w:w="1311"/>
            <w:gridCol w:w="1311"/>
            <w:gridCol w:w="1311"/>
            <w:gridCol w:w="1312"/>
          </w:tblGrid>
        </w:tblGridChange>
      </w:tblGrid>
      <w:tr>
        <w:trPr>
          <w:cantSplit w:val="0"/>
          <w:trHeight w:val="65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Lp.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Nazwa maszyny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Typ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Nr fabryczny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Nr UDT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Data ważności badań UDT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Osoby uprawnione do obsługi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Instrukcja obsługi producenta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Książka przeglądów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Wymagania zasadnicze </w:t>
            </w:r>
            <w:r w:rsidDel="00000000" w:rsidR="00000000" w:rsidRPr="00000000">
              <w:rPr>
                <w:rFonts w:ascii="Tahoma" w:cs="Tahoma" w:eastAsia="Tahoma" w:hAnsi="Tahoma"/>
                <w:sz w:val="12"/>
                <w:szCs w:val="12"/>
                <w:rtl w:val="0"/>
              </w:rPr>
              <w:t xml:space="preserve">(Oznakowanie CE,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2"/>
                <w:szCs w:val="12"/>
                <w:rtl w:val="0"/>
              </w:rPr>
              <w:t xml:space="preserve">Deklaracja zgodności)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Wymagania minimalne </w:t>
            </w:r>
            <w:r w:rsidDel="00000000" w:rsidR="00000000" w:rsidRPr="00000000">
              <w:rPr>
                <w:rFonts w:ascii="Tahoma" w:cs="Tahoma" w:eastAsia="Tahoma" w:hAnsi="Tahoma"/>
                <w:sz w:val="12"/>
                <w:szCs w:val="12"/>
                <w:rtl w:val="0"/>
              </w:rPr>
              <w:t xml:space="preserve">(przegląd, dostosowanie)</w:t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(Tak/Nie)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(Tak/Nie)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(Tak/Nie)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6"/>
                <w:szCs w:val="16"/>
                <w:rtl w:val="0"/>
              </w:rPr>
              <w:t xml:space="preserve">(Tak/Nie/Nd)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ahoma" w:cs="Tahoma" w:eastAsia="Tahoma" w:hAnsi="Tahom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0" w:lineRule="auto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551.999999999998" w:type="dxa"/>
        <w:jc w:val="left"/>
        <w:tblInd w:w="-3.9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8"/>
        <w:gridCol w:w="8720"/>
        <w:gridCol w:w="3934"/>
        <w:tblGridChange w:id="0">
          <w:tblGrid>
            <w:gridCol w:w="2898"/>
            <w:gridCol w:w="8720"/>
            <w:gridCol w:w="3934"/>
          </w:tblGrid>
        </w:tblGridChange>
      </w:tblGrid>
      <w:tr>
        <w:trPr>
          <w:cantSplit w:val="0"/>
          <w:trHeight w:val="1158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ahoma" w:cs="Tahoma" w:eastAsia="Tahoma" w:hAnsi="Tahoma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Tahoma" w:cs="Tahoma" w:eastAsia="Tahoma" w:hAnsi="Tahoma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Rule="auto"/>
              <w:jc w:val="center"/>
              <w:rPr>
                <w:rFonts w:ascii="Tahoma" w:cs="Tahoma" w:eastAsia="Tahoma" w:hAnsi="Tahoma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6"/>
                <w:szCs w:val="16"/>
                <w:rtl w:val="0"/>
              </w:rPr>
              <w:t xml:space="preserve">Pieczęć firmowa Wykonawcy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120" w:before="120" w:lineRule="auto"/>
              <w:jc w:val="both"/>
              <w:rPr>
                <w:rFonts w:ascii="Tahoma" w:cs="Tahoma" w:eastAsia="Tahoma" w:hAnsi="Tahoma"/>
                <w:sz w:val="16"/>
                <w:szCs w:val="1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sz w:val="16"/>
                <w:szCs w:val="16"/>
                <w:rtl w:val="0"/>
              </w:rPr>
              <w:t xml:space="preserve">Oświadczam, że wszystkie wymienione wyżej maszyny i urządzenia techniczne są w pełni sprawne oraz dopuszczone do użytkowania zgodnie z wymaganiami przepisów, posiadają aktualne zgodne z przepisami badania techniczne oraz środowiskowe, a wszystkie osoby, którym powierzono obsługę maszyn i urządzeń, posiadają uprawnienia, umiejętności </w:t>
              <w:br w:type="textWrapping"/>
              <w:t xml:space="preserve">i kwalifikacje niezbędne do wykonania powierzonej pracy. Zobowiązuję się również do aktualizacji niniejszego wykazu.</w:t>
            </w:r>
          </w:p>
        </w:tc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Rule="auto"/>
              <w:jc w:val="center"/>
              <w:rPr>
                <w:rFonts w:ascii="Tahoma" w:cs="Tahoma" w:eastAsia="Tahoma" w:hAnsi="Tahoma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16"/>
                <w:szCs w:val="16"/>
                <w:rtl w:val="0"/>
              </w:rPr>
              <w:t xml:space="preserve">Miejscowość data, podpis</w:t>
            </w:r>
          </w:p>
        </w:tc>
      </w:tr>
      <w:tr>
        <w:trPr>
          <w:cantSplit w:val="0"/>
          <w:trHeight w:val="653" w:hRule="atLeast"/>
          <w:tblHeader w:val="0"/>
        </w:trPr>
        <w:tc>
          <w:tcPr>
            <w:gridSpan w:val="3"/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Uwaga!!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Osobą upoważnioną do podpisania oświadczenia jest Wykonawca, w tym będący organizatorem pracy lub osoba uprawniona do występowania w jego imieniu wskazana w umowie zawartej ze Spółką Grup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16"/>
                <w:szCs w:val="16"/>
                <w:rtl w:val="0"/>
              </w:rPr>
              <w:t xml:space="preserve">y Veolia.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Jakiekolwiek błędy, braki formalne lub oświadczenie nieprawdy przez osobę składającą oświadczenie skutkować będą natychmiastowym wstrzymaniem prac będących przedmiotem zlecenia lub umowy oraz nałożeniem kar z tytułu nieprzestrzegania zasad i przepisów bhp zgodnie z warunkami umowy lub zlecenia.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tabs>
        <w:tab w:val="center" w:pos="4536"/>
        <w:tab w:val="right" w:pos="9072"/>
      </w:tabs>
      <w:spacing w:after="0" w:line="240" w:lineRule="auto"/>
      <w:jc w:val="right"/>
      <w:rPr/>
    </w:pP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Strona </w:t>
    </w: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sz w:val="20"/>
        <w:szCs w:val="20"/>
        <w:rtl w:val="0"/>
      </w:rPr>
      <w:t xml:space="preserve"> z </w:t>
    </w:r>
    <w:r w:rsidDel="00000000" w:rsidR="00000000" w:rsidRPr="00000000">
      <w:rPr>
        <w:rFonts w:ascii="Tahoma" w:cs="Tahoma" w:eastAsia="Tahoma" w:hAnsi="Tahoma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widowControl w:val="0"/>
      <w:spacing w:after="0" w:line="276" w:lineRule="auto"/>
      <w:ind w:left="-141.73228346456688" w:firstLine="0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3"/>
      <w:tblW w:w="14970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1725"/>
      <w:gridCol w:w="11160"/>
      <w:gridCol w:w="2085"/>
      <w:tblGridChange w:id="0">
        <w:tblGrid>
          <w:gridCol w:w="1725"/>
          <w:gridCol w:w="11160"/>
          <w:gridCol w:w="2085"/>
        </w:tblGrid>
      </w:tblGridChange>
    </w:tblGrid>
    <w:tr>
      <w:trPr>
        <w:cantSplit w:val="0"/>
        <w:trHeight w:val="180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9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</w:rPr>
            <w:drawing>
              <wp:inline distB="114300" distT="114300" distL="114300" distR="114300">
                <wp:extent cx="942975" cy="2921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5194" l="0" r="0" t="252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6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97">
          <w:pPr>
            <w:widowControl w:val="0"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20"/>
              <w:szCs w:val="20"/>
              <w:rtl w:val="0"/>
            </w:rPr>
            <w:t xml:space="preserve">Załącznik 3 Wykaz maszyn i urządzeń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9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cs="Arial" w:eastAsia="Arial" w:hAnsi="Arial"/>
              <w:b w:val="1"/>
              <w:sz w:val="18"/>
              <w:szCs w:val="1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18"/>
              <w:szCs w:val="18"/>
              <w:rtl w:val="0"/>
            </w:rPr>
            <w:t xml:space="preserve">Data opracowania</w:t>
          </w: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: 2022/10/26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99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cs="Arial" w:eastAsia="Arial" w:hAnsi="Arial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9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cs="Tahoma" w:eastAsia="Tahoma" w:hAnsi="Tahoma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B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Nr umowy: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9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………………………….</w:t>
          </w:r>
        </w:p>
      </w:tc>
    </w:tr>
  </w:tbl>
  <w:p w:rsidR="00000000" w:rsidDel="00000000" w:rsidP="00000000" w:rsidRDefault="00000000" w:rsidRPr="00000000" w14:paraId="000000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 Narrow" w:cs="Arial Narrow" w:eastAsia="Arial Narrow" w:hAnsi="Arial Narrow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  <w:rsid w:val="002F0808"/>
    <w:rPr>
      <w:rFonts w:ascii="Arial Narrow" w:cs="Arial" w:eastAsia="Calibri" w:hAnsi="Arial Narrow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Akapitzlist">
    <w:name w:val="List Paragraph"/>
    <w:basedOn w:val="Normalny"/>
    <w:uiPriority w:val="34"/>
    <w:qFormat w:val="1"/>
    <w:rsid w:val="002F0808"/>
    <w:pPr>
      <w:ind w:left="720"/>
      <w:contextualSpacing w:val="1"/>
    </w:pPr>
  </w:style>
  <w:style w:type="paragraph" w:styleId="Bezodstpw">
    <w:name w:val="No Spacing"/>
    <w:uiPriority w:val="1"/>
    <w:qFormat w:val="1"/>
    <w:rsid w:val="002F0808"/>
    <w:pPr>
      <w:spacing w:after="0" w:line="240" w:lineRule="auto"/>
    </w:pPr>
    <w:rPr>
      <w:rFonts w:ascii="Arial Narrow" w:cs="Arial" w:eastAsia="Calibri" w:hAnsi="Arial Narrow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2F080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2F0808"/>
    <w:rPr>
      <w:rFonts w:ascii="Tahoma" w:cs="Tahoma" w:eastAsia="Calibri" w:hAnsi="Tahoma"/>
      <w:sz w:val="16"/>
      <w:szCs w:val="16"/>
    </w:rPr>
  </w:style>
  <w:style w:type="table" w:styleId="Tabela-Siatka">
    <w:name w:val="Table Grid"/>
    <w:basedOn w:val="Standardowy"/>
    <w:uiPriority w:val="59"/>
    <w:rsid w:val="00994EA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rial11" w:customStyle="1">
    <w:name w:val="Arial 11"/>
    <w:basedOn w:val="Normalny"/>
    <w:link w:val="Arial11Znak"/>
    <w:qFormat w:val="1"/>
    <w:rsid w:val="00231231"/>
    <w:pPr>
      <w:spacing w:after="0" w:line="240" w:lineRule="auto"/>
    </w:pPr>
    <w:rPr>
      <w:rFonts w:ascii="Arial" w:cs="Times New Roman" w:eastAsia="Times New Roman" w:hAnsi="Arial"/>
      <w:lang w:val="x-none"/>
    </w:rPr>
  </w:style>
  <w:style w:type="character" w:styleId="Arial11Znak" w:customStyle="1">
    <w:name w:val="Arial 11 Znak"/>
    <w:link w:val="Arial11"/>
    <w:rsid w:val="00231231"/>
    <w:rPr>
      <w:rFonts w:ascii="Arial" w:cs="Times New Roman" w:eastAsia="Times New Roman" w:hAnsi="Arial"/>
      <w:lang w:val="x-none"/>
    </w:rPr>
  </w:style>
  <w:style w:type="paragraph" w:styleId="Nagwek">
    <w:name w:val="header"/>
    <w:basedOn w:val="Normalny"/>
    <w:link w:val="NagwekZnak"/>
    <w:uiPriority w:val="99"/>
    <w:unhideWhenUsed w:val="1"/>
    <w:rsid w:val="00352D0C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352D0C"/>
    <w:rPr>
      <w:rFonts w:ascii="Arial Narrow" w:cs="Arial" w:eastAsia="Calibri" w:hAnsi="Arial Narrow"/>
    </w:rPr>
  </w:style>
  <w:style w:type="paragraph" w:styleId="Stopka">
    <w:name w:val="footer"/>
    <w:basedOn w:val="Normalny"/>
    <w:link w:val="StopkaZnak"/>
    <w:uiPriority w:val="99"/>
    <w:unhideWhenUsed w:val="1"/>
    <w:rsid w:val="00352D0C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352D0C"/>
    <w:rPr>
      <w:rFonts w:ascii="Arial Narrow" w:cs="Arial" w:eastAsia="Calibri" w:hAnsi="Arial Narrow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gMTGlUmoAVJXHgnRYoYTRvCYbA==">AMUW2mVltipI7zv+KKrjNcVif9RQGV4/Fz7SHyLPxFIhihlQvQN9EVmlc5wpOXQOwKA043ASvjgdkLma/1BBqKm2GCRm/ZA0Xu2/VbsdtMp9pCHTEWnRYDQk5goF5XlWaNeRVGe2R0y5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2013-01-08T13:39:00Z</dcterms:created>
  <dc:creator>Urszula Gawrysiak</dc:creator>
</cp:coreProperties>
</file>